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6A81" w14:textId="77777777" w:rsidR="008D602D" w:rsidRPr="00E36948" w:rsidRDefault="008D602D" w:rsidP="008D602D">
      <w:pPr>
        <w:pStyle w:val="Nzev"/>
        <w:rPr>
          <w:sz w:val="22"/>
        </w:rPr>
      </w:pPr>
      <w:r w:rsidRPr="00E36948">
        <w:rPr>
          <w:sz w:val="22"/>
        </w:rPr>
        <w:t>PLNÁ MOC</w:t>
      </w:r>
    </w:p>
    <w:p w14:paraId="7A916A82" w14:textId="77777777" w:rsidR="008D602D" w:rsidRPr="00E36948" w:rsidRDefault="008D602D" w:rsidP="008D602D">
      <w:pPr>
        <w:pStyle w:val="Nzev"/>
        <w:rPr>
          <w:sz w:val="20"/>
        </w:rPr>
      </w:pPr>
    </w:p>
    <w:p w14:paraId="7A916A88" w14:textId="5F0C1A5E" w:rsidR="008D602D" w:rsidRPr="00E36948" w:rsidRDefault="005E5DF1" w:rsidP="008D602D">
      <w:pPr>
        <w:jc w:val="both"/>
        <w:rPr>
          <w:sz w:val="20"/>
        </w:rPr>
      </w:pPr>
      <w:r w:rsidRPr="00E36948">
        <w:rPr>
          <w:b/>
          <w:snapToGrid w:val="0"/>
          <w:sz w:val="20"/>
          <w:highlight w:val="yellow"/>
        </w:rPr>
        <w:t>[</w:t>
      </w:r>
      <w:r w:rsidR="005B023B" w:rsidRPr="00E36948">
        <w:rPr>
          <w:b/>
          <w:snapToGrid w:val="0"/>
          <w:sz w:val="20"/>
          <w:highlight w:val="yellow"/>
        </w:rPr>
        <w:t>obchodní firma</w:t>
      </w:r>
      <w:r w:rsidRPr="00E36948">
        <w:rPr>
          <w:b/>
          <w:snapToGrid w:val="0"/>
          <w:sz w:val="20"/>
          <w:highlight w:val="yellow"/>
        </w:rPr>
        <w:t>]</w:t>
      </w:r>
      <w:r w:rsidRPr="00E36948">
        <w:rPr>
          <w:snapToGrid w:val="0"/>
          <w:sz w:val="20"/>
        </w:rPr>
        <w:t>, IČO</w:t>
      </w:r>
      <w:r w:rsidR="005B023B" w:rsidRPr="00E36948">
        <w:rPr>
          <w:snapToGrid w:val="0"/>
          <w:sz w:val="20"/>
        </w:rPr>
        <w:t>:</w:t>
      </w:r>
      <w:r w:rsidRPr="00E36948">
        <w:rPr>
          <w:snapToGrid w:val="0"/>
          <w:sz w:val="20"/>
        </w:rPr>
        <w:t xml:space="preserve"> </w:t>
      </w:r>
      <w:r w:rsidRPr="00E36948">
        <w:rPr>
          <w:snapToGrid w:val="0"/>
          <w:sz w:val="20"/>
          <w:highlight w:val="yellow"/>
        </w:rPr>
        <w:t>[ ]</w:t>
      </w:r>
      <w:r w:rsidRPr="00E36948">
        <w:rPr>
          <w:snapToGrid w:val="0"/>
          <w:sz w:val="20"/>
        </w:rPr>
        <w:t xml:space="preserve">, se sídlem </w:t>
      </w:r>
      <w:r w:rsidRPr="00E36948">
        <w:rPr>
          <w:snapToGrid w:val="0"/>
          <w:sz w:val="20"/>
          <w:highlight w:val="yellow"/>
        </w:rPr>
        <w:t>[ ]</w:t>
      </w:r>
      <w:r w:rsidRPr="00E36948">
        <w:rPr>
          <w:snapToGrid w:val="0"/>
          <w:sz w:val="20"/>
        </w:rPr>
        <w:t xml:space="preserve">, vedená u </w:t>
      </w:r>
      <w:r w:rsidRPr="00E36948">
        <w:rPr>
          <w:snapToGrid w:val="0"/>
          <w:sz w:val="20"/>
          <w:highlight w:val="yellow"/>
        </w:rPr>
        <w:t>[</w:t>
      </w:r>
      <w:r w:rsidR="005B023B" w:rsidRPr="00E36948">
        <w:rPr>
          <w:snapToGrid w:val="0"/>
          <w:sz w:val="20"/>
          <w:highlight w:val="yellow"/>
        </w:rPr>
        <w:t>Městského/Krajského</w:t>
      </w:r>
      <w:r w:rsidRPr="00E36948">
        <w:rPr>
          <w:snapToGrid w:val="0"/>
          <w:sz w:val="20"/>
          <w:highlight w:val="yellow"/>
        </w:rPr>
        <w:t>]</w:t>
      </w:r>
      <w:r w:rsidR="005B023B" w:rsidRPr="00E36948">
        <w:rPr>
          <w:snapToGrid w:val="0"/>
          <w:sz w:val="20"/>
        </w:rPr>
        <w:t xml:space="preserve"> soudu v </w:t>
      </w:r>
      <w:r w:rsidR="005B023B" w:rsidRPr="00E36948">
        <w:rPr>
          <w:snapToGrid w:val="0"/>
          <w:sz w:val="20"/>
          <w:highlight w:val="yellow"/>
        </w:rPr>
        <w:t>[ ]</w:t>
      </w:r>
      <w:r w:rsidR="005B023B" w:rsidRPr="00E36948">
        <w:rPr>
          <w:snapToGrid w:val="0"/>
          <w:sz w:val="20"/>
        </w:rPr>
        <w:t>, oddíl</w:t>
      </w:r>
      <w:r w:rsidRPr="00E36948">
        <w:rPr>
          <w:snapToGrid w:val="0"/>
          <w:sz w:val="20"/>
        </w:rPr>
        <w:t xml:space="preserve"> </w:t>
      </w:r>
      <w:r w:rsidRPr="00E36948">
        <w:rPr>
          <w:snapToGrid w:val="0"/>
          <w:sz w:val="20"/>
          <w:highlight w:val="yellow"/>
        </w:rPr>
        <w:t>[ ]</w:t>
      </w:r>
      <w:r w:rsidRPr="00E36948">
        <w:rPr>
          <w:snapToGrid w:val="0"/>
          <w:sz w:val="20"/>
        </w:rPr>
        <w:t xml:space="preserve">, vložka </w:t>
      </w:r>
      <w:r w:rsidRPr="00E36948">
        <w:rPr>
          <w:snapToGrid w:val="0"/>
          <w:sz w:val="20"/>
          <w:highlight w:val="yellow"/>
        </w:rPr>
        <w:t>[ ]</w:t>
      </w:r>
    </w:p>
    <w:p w14:paraId="54700ECA" w14:textId="77777777" w:rsidR="005E5DF1" w:rsidRPr="00E36948" w:rsidRDefault="005E5DF1" w:rsidP="008D602D">
      <w:pPr>
        <w:jc w:val="both"/>
        <w:rPr>
          <w:sz w:val="20"/>
        </w:rPr>
      </w:pPr>
    </w:p>
    <w:p w14:paraId="7A916A89" w14:textId="6D1007A1" w:rsidR="008D602D" w:rsidRPr="00E36948" w:rsidRDefault="008D602D" w:rsidP="008D602D">
      <w:pPr>
        <w:jc w:val="both"/>
        <w:rPr>
          <w:sz w:val="20"/>
        </w:rPr>
      </w:pPr>
      <w:r w:rsidRPr="00E36948">
        <w:rPr>
          <w:sz w:val="20"/>
        </w:rPr>
        <w:t>(dále</w:t>
      </w:r>
      <w:r w:rsidR="000E18F9" w:rsidRPr="00E36948">
        <w:rPr>
          <w:sz w:val="20"/>
        </w:rPr>
        <w:t xml:space="preserve"> společně</w:t>
      </w:r>
      <w:r w:rsidRPr="00E36948">
        <w:rPr>
          <w:sz w:val="20"/>
        </w:rPr>
        <w:t xml:space="preserve"> jen „</w:t>
      </w:r>
      <w:r w:rsidRPr="00E36948">
        <w:rPr>
          <w:b/>
          <w:bCs/>
          <w:sz w:val="20"/>
        </w:rPr>
        <w:t>Zmocnitel</w:t>
      </w:r>
      <w:r w:rsidRPr="00E36948">
        <w:rPr>
          <w:sz w:val="20"/>
        </w:rPr>
        <w:t>“)</w:t>
      </w:r>
    </w:p>
    <w:p w14:paraId="7A916A8A" w14:textId="77777777" w:rsidR="008D602D" w:rsidRPr="00E36948" w:rsidRDefault="008D602D" w:rsidP="008D602D">
      <w:pPr>
        <w:jc w:val="both"/>
        <w:rPr>
          <w:sz w:val="20"/>
        </w:rPr>
      </w:pPr>
    </w:p>
    <w:p w14:paraId="7A916A8B" w14:textId="4B8F4B12" w:rsidR="008D602D" w:rsidRPr="00E36948" w:rsidRDefault="008D602D" w:rsidP="008D602D">
      <w:pPr>
        <w:jc w:val="center"/>
        <w:rPr>
          <w:b/>
          <w:i/>
          <w:sz w:val="20"/>
        </w:rPr>
      </w:pPr>
      <w:r w:rsidRPr="00E36948">
        <w:rPr>
          <w:b/>
          <w:i/>
          <w:sz w:val="20"/>
        </w:rPr>
        <w:t xml:space="preserve">tímto </w:t>
      </w:r>
      <w:r w:rsidR="00D62D68" w:rsidRPr="00E36948">
        <w:rPr>
          <w:b/>
          <w:i/>
          <w:sz w:val="20"/>
        </w:rPr>
        <w:t>zmocňuje</w:t>
      </w:r>
    </w:p>
    <w:p w14:paraId="7A916A8C" w14:textId="77777777" w:rsidR="008D602D" w:rsidRPr="00E36948" w:rsidRDefault="008D602D" w:rsidP="008D602D">
      <w:pPr>
        <w:jc w:val="center"/>
        <w:rPr>
          <w:b/>
          <w:i/>
          <w:sz w:val="20"/>
        </w:rPr>
      </w:pPr>
    </w:p>
    <w:p w14:paraId="7A916A8D" w14:textId="5BE93A7E" w:rsidR="008D602D" w:rsidRPr="00E36948" w:rsidRDefault="00131F8D" w:rsidP="008D602D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jc w:val="both"/>
        <w:rPr>
          <w:snapToGrid w:val="0"/>
          <w:sz w:val="20"/>
        </w:rPr>
      </w:pPr>
      <w:r w:rsidRPr="00E36948">
        <w:rPr>
          <w:snapToGrid w:val="0"/>
          <w:sz w:val="20"/>
        </w:rPr>
        <w:t xml:space="preserve">pana </w:t>
      </w:r>
      <w:r w:rsidR="005B023B" w:rsidRPr="00E36948">
        <w:rPr>
          <w:b/>
          <w:sz w:val="20"/>
        </w:rPr>
        <w:t xml:space="preserve">Jana </w:t>
      </w:r>
      <w:proofErr w:type="spellStart"/>
      <w:r w:rsidR="005B023B" w:rsidRPr="00E36948">
        <w:rPr>
          <w:b/>
          <w:sz w:val="20"/>
        </w:rPr>
        <w:t>Šuráně</w:t>
      </w:r>
      <w:proofErr w:type="spellEnd"/>
      <w:r w:rsidR="008D602D" w:rsidRPr="00E36948">
        <w:rPr>
          <w:sz w:val="20"/>
        </w:rPr>
        <w:t xml:space="preserve">, </w:t>
      </w:r>
      <w:r w:rsidR="005B023B" w:rsidRPr="00E36948">
        <w:rPr>
          <w:sz w:val="20"/>
        </w:rPr>
        <w:t>nar. 8. září 1956</w:t>
      </w:r>
      <w:r w:rsidR="008D602D" w:rsidRPr="00E36948">
        <w:rPr>
          <w:sz w:val="20"/>
        </w:rPr>
        <w:t xml:space="preserve">, </w:t>
      </w:r>
      <w:r w:rsidR="005B023B" w:rsidRPr="00E36948">
        <w:rPr>
          <w:sz w:val="20"/>
        </w:rPr>
        <w:t xml:space="preserve">bytem Schnirchova 1513/12, Holešovice, 170 00 Praha 7 </w:t>
      </w:r>
      <w:r w:rsidR="008D602D" w:rsidRPr="00E36948">
        <w:rPr>
          <w:snapToGrid w:val="0"/>
          <w:sz w:val="20"/>
        </w:rPr>
        <w:t>(dále jen „</w:t>
      </w:r>
      <w:r w:rsidR="008D602D" w:rsidRPr="00E36948">
        <w:rPr>
          <w:b/>
          <w:snapToGrid w:val="0"/>
          <w:sz w:val="20"/>
        </w:rPr>
        <w:t>Zmocněnec</w:t>
      </w:r>
      <w:r w:rsidR="008D602D" w:rsidRPr="00E36948">
        <w:rPr>
          <w:snapToGrid w:val="0"/>
          <w:sz w:val="20"/>
        </w:rPr>
        <w:t>“),</w:t>
      </w:r>
    </w:p>
    <w:p w14:paraId="7A916A8E" w14:textId="77777777" w:rsidR="008D602D" w:rsidRPr="00E36948" w:rsidRDefault="008D602D" w:rsidP="008D602D">
      <w:pPr>
        <w:jc w:val="both"/>
        <w:rPr>
          <w:b/>
          <w:bCs/>
          <w:i/>
          <w:iCs/>
          <w:color w:val="0D0D0D"/>
          <w:sz w:val="20"/>
        </w:rPr>
      </w:pPr>
    </w:p>
    <w:p w14:paraId="7A916A8F" w14:textId="264EA55C" w:rsidR="008D602D" w:rsidRPr="00E36948" w:rsidRDefault="008D602D" w:rsidP="005B023B">
      <w:pPr>
        <w:jc w:val="both"/>
        <w:rPr>
          <w:sz w:val="20"/>
        </w:rPr>
      </w:pPr>
      <w:r w:rsidRPr="00E36948">
        <w:rPr>
          <w:bCs/>
          <w:snapToGrid w:val="0"/>
          <w:sz w:val="20"/>
        </w:rPr>
        <w:t>aby Zmocnitele jakožto</w:t>
      </w:r>
      <w:r w:rsidR="005E5DF1" w:rsidRPr="00E36948">
        <w:rPr>
          <w:bCs/>
          <w:snapToGrid w:val="0"/>
          <w:sz w:val="20"/>
        </w:rPr>
        <w:t xml:space="preserve"> člena</w:t>
      </w:r>
      <w:r w:rsidRPr="00E36948">
        <w:rPr>
          <w:bCs/>
          <w:snapToGrid w:val="0"/>
          <w:sz w:val="20"/>
        </w:rPr>
        <w:t xml:space="preserve"> spol</w:t>
      </w:r>
      <w:r w:rsidR="005E5DF1" w:rsidRPr="00E36948">
        <w:rPr>
          <w:bCs/>
          <w:snapToGrid w:val="0"/>
          <w:sz w:val="20"/>
        </w:rPr>
        <w:t>ku</w:t>
      </w:r>
      <w:r w:rsidRPr="00E36948">
        <w:rPr>
          <w:bCs/>
          <w:snapToGrid w:val="0"/>
          <w:sz w:val="20"/>
        </w:rPr>
        <w:t xml:space="preserve"> </w:t>
      </w:r>
      <w:r w:rsidR="00F849C1" w:rsidRPr="00E36948">
        <w:rPr>
          <w:sz w:val="20"/>
          <w:shd w:val="clear" w:color="auto" w:fill="FFFFFF"/>
        </w:rPr>
        <w:t xml:space="preserve">Českomoravský svaz </w:t>
      </w:r>
      <w:proofErr w:type="gramStart"/>
      <w:r w:rsidR="00F849C1" w:rsidRPr="00E36948">
        <w:rPr>
          <w:sz w:val="20"/>
          <w:shd w:val="clear" w:color="auto" w:fill="FFFFFF"/>
        </w:rPr>
        <w:t xml:space="preserve">minipivovarů </w:t>
      </w:r>
      <w:proofErr w:type="spellStart"/>
      <w:r w:rsidR="00F849C1" w:rsidRPr="00E36948">
        <w:rPr>
          <w:sz w:val="20"/>
          <w:shd w:val="clear" w:color="auto" w:fill="FFFFFF"/>
        </w:rPr>
        <w:t>z.s</w:t>
      </w:r>
      <w:proofErr w:type="spellEnd"/>
      <w:r w:rsidRPr="00E36948">
        <w:rPr>
          <w:sz w:val="20"/>
          <w:shd w:val="clear" w:color="auto" w:fill="FFFFFF"/>
        </w:rPr>
        <w:t>.</w:t>
      </w:r>
      <w:proofErr w:type="gramEnd"/>
      <w:r w:rsidRPr="00E36948">
        <w:rPr>
          <w:sz w:val="20"/>
          <w:shd w:val="clear" w:color="auto" w:fill="FFFFFF"/>
        </w:rPr>
        <w:t>, IČO</w:t>
      </w:r>
      <w:r w:rsidR="00131F8D" w:rsidRPr="00E36948">
        <w:rPr>
          <w:sz w:val="20"/>
          <w:shd w:val="clear" w:color="auto" w:fill="FFFFFF"/>
        </w:rPr>
        <w:t>:</w:t>
      </w:r>
      <w:r w:rsidRPr="00E36948">
        <w:rPr>
          <w:sz w:val="20"/>
          <w:shd w:val="clear" w:color="auto" w:fill="FFFFFF"/>
        </w:rPr>
        <w:t xml:space="preserve"> </w:t>
      </w:r>
      <w:r w:rsidR="00F849C1" w:rsidRPr="00E36948">
        <w:rPr>
          <w:sz w:val="20"/>
          <w:shd w:val="clear" w:color="auto" w:fill="FFFFFF"/>
        </w:rPr>
        <w:t>22902953</w:t>
      </w:r>
      <w:r w:rsidRPr="00E36948">
        <w:rPr>
          <w:sz w:val="20"/>
          <w:shd w:val="clear" w:color="auto" w:fill="FFFFFF"/>
        </w:rPr>
        <w:t xml:space="preserve">, </w:t>
      </w:r>
      <w:r w:rsidR="005B023B" w:rsidRPr="00E36948">
        <w:rPr>
          <w:sz w:val="20"/>
          <w:shd w:val="clear" w:color="auto" w:fill="FFFFFF"/>
        </w:rPr>
        <w:t xml:space="preserve">se </w:t>
      </w:r>
      <w:r w:rsidRPr="00E36948">
        <w:rPr>
          <w:sz w:val="20"/>
          <w:shd w:val="clear" w:color="auto" w:fill="FFFFFF"/>
        </w:rPr>
        <w:t xml:space="preserve">sídlem </w:t>
      </w:r>
      <w:r w:rsidR="00F849C1" w:rsidRPr="00E36948">
        <w:rPr>
          <w:sz w:val="20"/>
          <w:shd w:val="clear" w:color="auto" w:fill="FFFFFF"/>
        </w:rPr>
        <w:t>Podskalská 365/10, Nové Město, 128 00 Praha 2</w:t>
      </w:r>
      <w:r w:rsidRPr="00E36948">
        <w:rPr>
          <w:sz w:val="20"/>
          <w:shd w:val="clear" w:color="auto" w:fill="FFFFFF"/>
        </w:rPr>
        <w:t>, zapsané</w:t>
      </w:r>
      <w:r w:rsidR="005B023B" w:rsidRPr="00E36948">
        <w:rPr>
          <w:sz w:val="20"/>
          <w:shd w:val="clear" w:color="auto" w:fill="FFFFFF"/>
        </w:rPr>
        <w:t>ho</w:t>
      </w:r>
      <w:r w:rsidRPr="00E36948">
        <w:rPr>
          <w:sz w:val="20"/>
          <w:shd w:val="clear" w:color="auto" w:fill="FFFFFF"/>
        </w:rPr>
        <w:t xml:space="preserve"> v obchodním rejstříku vedeném Měs</w:t>
      </w:r>
      <w:r w:rsidR="00F849C1" w:rsidRPr="00E36948">
        <w:rPr>
          <w:sz w:val="20"/>
          <w:shd w:val="clear" w:color="auto" w:fill="FFFFFF"/>
        </w:rPr>
        <w:t xml:space="preserve">tským soudem v Praze, </w:t>
      </w:r>
      <w:r w:rsidR="005B023B" w:rsidRPr="00E36948">
        <w:rPr>
          <w:sz w:val="20"/>
          <w:shd w:val="clear" w:color="auto" w:fill="FFFFFF"/>
        </w:rPr>
        <w:t>o</w:t>
      </w:r>
      <w:r w:rsidR="00F849C1" w:rsidRPr="00E36948">
        <w:rPr>
          <w:sz w:val="20"/>
          <w:shd w:val="clear" w:color="auto" w:fill="FFFFFF"/>
        </w:rPr>
        <w:t>ddíl L</w:t>
      </w:r>
      <w:r w:rsidR="005B023B" w:rsidRPr="00E36948">
        <w:rPr>
          <w:sz w:val="20"/>
          <w:shd w:val="clear" w:color="auto" w:fill="FFFFFF"/>
        </w:rPr>
        <w:t>, vložka</w:t>
      </w:r>
      <w:r w:rsidRPr="00E36948">
        <w:rPr>
          <w:sz w:val="20"/>
          <w:shd w:val="clear" w:color="auto" w:fill="FFFFFF"/>
        </w:rPr>
        <w:t xml:space="preserve"> </w:t>
      </w:r>
      <w:r w:rsidR="00F849C1" w:rsidRPr="00E36948">
        <w:rPr>
          <w:sz w:val="20"/>
        </w:rPr>
        <w:t>59431</w:t>
      </w:r>
      <w:r w:rsidRPr="00E36948">
        <w:rPr>
          <w:rStyle w:val="apple-converted-space"/>
          <w:sz w:val="20"/>
          <w:shd w:val="clear" w:color="auto" w:fill="FFFFFF"/>
        </w:rPr>
        <w:t> (dále jen „</w:t>
      </w:r>
      <w:r w:rsidR="005E5DF1" w:rsidRPr="00E36948">
        <w:rPr>
          <w:rStyle w:val="apple-converted-space"/>
          <w:b/>
          <w:sz w:val="20"/>
          <w:shd w:val="clear" w:color="auto" w:fill="FFFFFF"/>
        </w:rPr>
        <w:t>Spolek</w:t>
      </w:r>
      <w:r w:rsidRPr="00E36948">
        <w:rPr>
          <w:rStyle w:val="apple-converted-space"/>
          <w:sz w:val="20"/>
          <w:shd w:val="clear" w:color="auto" w:fill="FFFFFF"/>
        </w:rPr>
        <w:t>“)</w:t>
      </w:r>
      <w:r w:rsidR="00D76E4A" w:rsidRPr="00E36948">
        <w:rPr>
          <w:rStyle w:val="apple-converted-space"/>
          <w:sz w:val="20"/>
          <w:shd w:val="clear" w:color="auto" w:fill="FFFFFF"/>
        </w:rPr>
        <w:t>,</w:t>
      </w:r>
      <w:r w:rsidR="005B023B" w:rsidRPr="00E36948">
        <w:rPr>
          <w:rStyle w:val="apple-converted-space"/>
          <w:sz w:val="20"/>
          <w:shd w:val="clear" w:color="auto" w:fill="FFFFFF"/>
        </w:rPr>
        <w:t xml:space="preserve"> </w:t>
      </w:r>
      <w:r w:rsidR="00EB6F7D" w:rsidRPr="00E36948">
        <w:rPr>
          <w:bCs/>
          <w:snapToGrid w:val="0"/>
          <w:sz w:val="20"/>
        </w:rPr>
        <w:t>zastoupil</w:t>
      </w:r>
      <w:r w:rsidR="00423239" w:rsidRPr="00E36948">
        <w:rPr>
          <w:bCs/>
          <w:snapToGrid w:val="0"/>
          <w:sz w:val="20"/>
        </w:rPr>
        <w:t xml:space="preserve"> a hlasoval za Zmocnitele</w:t>
      </w:r>
      <w:r w:rsidR="00EB6F7D" w:rsidRPr="00E36948">
        <w:rPr>
          <w:bCs/>
          <w:snapToGrid w:val="0"/>
          <w:sz w:val="20"/>
        </w:rPr>
        <w:t xml:space="preserve"> </w:t>
      </w:r>
      <w:r w:rsidRPr="00E36948">
        <w:rPr>
          <w:bCs/>
          <w:snapToGrid w:val="0"/>
          <w:sz w:val="20"/>
        </w:rPr>
        <w:t xml:space="preserve">na </w:t>
      </w:r>
      <w:r w:rsidR="005B023B" w:rsidRPr="00E36948">
        <w:rPr>
          <w:bCs/>
          <w:snapToGrid w:val="0"/>
          <w:sz w:val="20"/>
        </w:rPr>
        <w:t xml:space="preserve">valné hromadě </w:t>
      </w:r>
      <w:r w:rsidR="005E5DF1" w:rsidRPr="00E36948">
        <w:rPr>
          <w:bCs/>
          <w:snapToGrid w:val="0"/>
          <w:sz w:val="20"/>
        </w:rPr>
        <w:t>Spolku</w:t>
      </w:r>
      <w:r w:rsidR="005B023B" w:rsidRPr="00E36948">
        <w:rPr>
          <w:bCs/>
          <w:snapToGrid w:val="0"/>
          <w:sz w:val="20"/>
        </w:rPr>
        <w:t xml:space="preserve"> konané dne </w:t>
      </w:r>
      <w:r w:rsidR="00131F8D" w:rsidRPr="00E36948">
        <w:rPr>
          <w:sz w:val="20"/>
        </w:rPr>
        <w:t xml:space="preserve">27. 11. 2018 od 12:30 hod. </w:t>
      </w:r>
      <w:r w:rsidR="00D62D68" w:rsidRPr="00E36948">
        <w:rPr>
          <w:sz w:val="20"/>
        </w:rPr>
        <w:t xml:space="preserve">v restauraci </w:t>
      </w:r>
      <w:r w:rsidR="00E36948" w:rsidRPr="00E36948">
        <w:rPr>
          <w:sz w:val="20"/>
          <w:lang w:val="en-US"/>
        </w:rPr>
        <w:t>U </w:t>
      </w:r>
      <w:proofErr w:type="spellStart"/>
      <w:r w:rsidR="00131F8D" w:rsidRPr="00E36948">
        <w:rPr>
          <w:sz w:val="20"/>
          <w:lang w:val="en-US"/>
        </w:rPr>
        <w:t>Medvídků</w:t>
      </w:r>
      <w:proofErr w:type="spellEnd"/>
      <w:r w:rsidR="00131F8D" w:rsidRPr="00E36948">
        <w:rPr>
          <w:sz w:val="20"/>
          <w:lang w:val="en-US"/>
        </w:rPr>
        <w:t xml:space="preserve">, Na </w:t>
      </w:r>
      <w:proofErr w:type="spellStart"/>
      <w:r w:rsidR="00131F8D" w:rsidRPr="00E36948">
        <w:rPr>
          <w:sz w:val="20"/>
          <w:lang w:val="en-US"/>
        </w:rPr>
        <w:t>Perštýně</w:t>
      </w:r>
      <w:proofErr w:type="spellEnd"/>
      <w:r w:rsidR="00131F8D" w:rsidRPr="00E36948">
        <w:rPr>
          <w:sz w:val="20"/>
          <w:lang w:val="en-US"/>
        </w:rPr>
        <w:t xml:space="preserve"> 7, 100 01 Praha 1, </w:t>
      </w:r>
      <w:proofErr w:type="spellStart"/>
      <w:r w:rsidR="00131F8D" w:rsidRPr="00E36948">
        <w:rPr>
          <w:sz w:val="20"/>
          <w:lang w:val="en-US"/>
        </w:rPr>
        <w:t>Česká</w:t>
      </w:r>
      <w:proofErr w:type="spellEnd"/>
      <w:r w:rsidR="00131F8D" w:rsidRPr="00E36948">
        <w:rPr>
          <w:sz w:val="20"/>
          <w:lang w:val="en-US"/>
        </w:rPr>
        <w:t xml:space="preserve"> </w:t>
      </w:r>
      <w:proofErr w:type="spellStart"/>
      <w:r w:rsidR="00131F8D" w:rsidRPr="00E36948">
        <w:rPr>
          <w:sz w:val="20"/>
          <w:lang w:val="en-US"/>
        </w:rPr>
        <w:t>republika</w:t>
      </w:r>
      <w:proofErr w:type="spellEnd"/>
      <w:r w:rsidR="00901998" w:rsidRPr="00E36948">
        <w:rPr>
          <w:snapToGrid w:val="0"/>
          <w:sz w:val="20"/>
        </w:rPr>
        <w:t xml:space="preserve">, </w:t>
      </w:r>
      <w:r w:rsidR="00E36948" w:rsidRPr="00E36948">
        <w:rPr>
          <w:snapToGrid w:val="0"/>
          <w:sz w:val="20"/>
        </w:rPr>
        <w:t xml:space="preserve">a to </w:t>
      </w:r>
      <w:r w:rsidR="00E36948" w:rsidRPr="00E36948">
        <w:rPr>
          <w:b/>
          <w:snapToGrid w:val="0"/>
          <w:sz w:val="20"/>
        </w:rPr>
        <w:t>podle</w:t>
      </w:r>
      <w:r w:rsidR="00E36948" w:rsidRPr="00E36948">
        <w:rPr>
          <w:snapToGrid w:val="0"/>
          <w:sz w:val="20"/>
        </w:rPr>
        <w:t xml:space="preserve"> </w:t>
      </w:r>
      <w:r w:rsidR="00E36948" w:rsidRPr="00E36948">
        <w:rPr>
          <w:b/>
          <w:snapToGrid w:val="0"/>
          <w:sz w:val="20"/>
        </w:rPr>
        <w:t>následujících instrukcí (</w:t>
      </w:r>
      <w:r w:rsidR="00E36948" w:rsidRPr="00E36948">
        <w:rPr>
          <w:b/>
          <w:snapToGrid w:val="0"/>
          <w:sz w:val="20"/>
        </w:rPr>
        <w:t>Vaše stanovisko zakroužkujte)</w:t>
      </w:r>
      <w:r w:rsidR="00901998" w:rsidRPr="00E36948">
        <w:rPr>
          <w:snapToGrid w:val="0"/>
          <w:sz w:val="20"/>
        </w:rPr>
        <w:t>:</w:t>
      </w:r>
    </w:p>
    <w:p w14:paraId="3C9E4097" w14:textId="77777777" w:rsidR="00901998" w:rsidRPr="00E36948" w:rsidRDefault="00901998" w:rsidP="005B023B">
      <w:pPr>
        <w:jc w:val="both"/>
        <w:rPr>
          <w:snapToGrid w:val="0"/>
          <w:sz w:val="20"/>
        </w:rPr>
      </w:pPr>
    </w:p>
    <w:p w14:paraId="6517D955" w14:textId="6F1E2BF1" w:rsidR="00901998" w:rsidRPr="00E36948" w:rsidRDefault="00E36948" w:rsidP="005B023B">
      <w:pPr>
        <w:jc w:val="both"/>
        <w:rPr>
          <w:i/>
          <w:snapToGrid w:val="0"/>
          <w:sz w:val="20"/>
        </w:rPr>
      </w:pPr>
      <w:r w:rsidRPr="00E36948">
        <w:rPr>
          <w:i/>
          <w:snapToGrid w:val="0"/>
          <w:sz w:val="20"/>
        </w:rPr>
        <w:t>Schválení programu jednání dle pozvánky ze dne 25. 10. 2018</w:t>
      </w:r>
      <w:r w:rsidR="00901998" w:rsidRPr="00E36948">
        <w:rPr>
          <w:i/>
          <w:snapToGrid w:val="0"/>
          <w:sz w:val="20"/>
        </w:rPr>
        <w:tab/>
      </w:r>
      <w:r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>Pro</w:t>
      </w:r>
      <w:r w:rsidR="00901998" w:rsidRPr="00E36948">
        <w:rPr>
          <w:i/>
          <w:snapToGrid w:val="0"/>
          <w:sz w:val="20"/>
        </w:rPr>
        <w:tab/>
      </w:r>
      <w:proofErr w:type="gramStart"/>
      <w:r w:rsidRPr="00E36948">
        <w:rPr>
          <w:i/>
          <w:snapToGrid w:val="0"/>
          <w:sz w:val="20"/>
        </w:rPr>
        <w:t>Proti</w:t>
      </w:r>
      <w:r w:rsidRPr="00E36948">
        <w:rPr>
          <w:i/>
          <w:snapToGrid w:val="0"/>
          <w:sz w:val="20"/>
        </w:rPr>
        <w:tab/>
        <w:t>Zdržet</w:t>
      </w:r>
      <w:proofErr w:type="gramEnd"/>
      <w:r w:rsidRPr="00E36948">
        <w:rPr>
          <w:i/>
          <w:snapToGrid w:val="0"/>
          <w:sz w:val="20"/>
        </w:rPr>
        <w:t xml:space="preserve"> se</w:t>
      </w:r>
    </w:p>
    <w:p w14:paraId="1ADE7980" w14:textId="77777777" w:rsidR="00E36948" w:rsidRPr="00E36948" w:rsidRDefault="00E36948" w:rsidP="005B023B">
      <w:pPr>
        <w:jc w:val="both"/>
        <w:rPr>
          <w:i/>
          <w:snapToGrid w:val="0"/>
          <w:sz w:val="20"/>
        </w:rPr>
      </w:pPr>
    </w:p>
    <w:p w14:paraId="56619CE5" w14:textId="2FCFB1A1" w:rsidR="00901998" w:rsidRPr="00E36948" w:rsidRDefault="00E36948" w:rsidP="005B023B">
      <w:pPr>
        <w:jc w:val="both"/>
        <w:rPr>
          <w:i/>
          <w:snapToGrid w:val="0"/>
          <w:sz w:val="20"/>
        </w:rPr>
      </w:pPr>
      <w:r w:rsidRPr="00E36948">
        <w:rPr>
          <w:i/>
          <w:snapToGrid w:val="0"/>
          <w:sz w:val="20"/>
        </w:rPr>
        <w:t>Schválení nových stanov Spolku</w:t>
      </w:r>
      <w:r w:rsidRPr="00E36948">
        <w:rPr>
          <w:rStyle w:val="Znakapoznpodarou"/>
          <w:i/>
          <w:snapToGrid w:val="0"/>
          <w:sz w:val="20"/>
        </w:rPr>
        <w:footnoteReference w:id="1"/>
      </w:r>
      <w:r w:rsidRPr="00E36948"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ab/>
      </w:r>
      <w:r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>Pro</w:t>
      </w:r>
      <w:r w:rsidRPr="00E36948">
        <w:rPr>
          <w:i/>
          <w:snapToGrid w:val="0"/>
          <w:sz w:val="20"/>
        </w:rPr>
        <w:tab/>
      </w:r>
      <w:proofErr w:type="gramStart"/>
      <w:r w:rsidRPr="00E36948">
        <w:rPr>
          <w:i/>
          <w:snapToGrid w:val="0"/>
          <w:sz w:val="20"/>
        </w:rPr>
        <w:t>Proti</w:t>
      </w:r>
      <w:r w:rsidRPr="00E36948">
        <w:rPr>
          <w:i/>
          <w:snapToGrid w:val="0"/>
          <w:sz w:val="20"/>
        </w:rPr>
        <w:tab/>
        <w:t>Zdržet</w:t>
      </w:r>
      <w:proofErr w:type="gramEnd"/>
      <w:r w:rsidRPr="00E36948">
        <w:rPr>
          <w:i/>
          <w:snapToGrid w:val="0"/>
          <w:sz w:val="20"/>
        </w:rPr>
        <w:t xml:space="preserve"> se</w:t>
      </w:r>
    </w:p>
    <w:p w14:paraId="3DF00342" w14:textId="77777777" w:rsidR="00E36948" w:rsidRPr="00E36948" w:rsidRDefault="00E36948" w:rsidP="005B023B">
      <w:pPr>
        <w:jc w:val="both"/>
        <w:rPr>
          <w:i/>
          <w:snapToGrid w:val="0"/>
          <w:sz w:val="20"/>
        </w:rPr>
      </w:pPr>
    </w:p>
    <w:p w14:paraId="0135258A" w14:textId="741944F3" w:rsidR="00E36948" w:rsidRPr="00E36948" w:rsidRDefault="00E36948" w:rsidP="005B023B">
      <w:pPr>
        <w:jc w:val="both"/>
        <w:rPr>
          <w:i/>
          <w:snapToGrid w:val="0"/>
          <w:sz w:val="20"/>
        </w:rPr>
      </w:pPr>
      <w:r w:rsidRPr="00E36948">
        <w:rPr>
          <w:i/>
          <w:snapToGrid w:val="0"/>
          <w:sz w:val="20"/>
        </w:rPr>
        <w:t xml:space="preserve">Schválení </w:t>
      </w:r>
      <w:r w:rsidRPr="00E36948">
        <w:rPr>
          <w:bCs/>
          <w:i/>
          <w:snapToGrid w:val="0"/>
          <w:sz w:val="20"/>
        </w:rPr>
        <w:t>členských příspěvků na rok 2019 dle návrhu prezidia</w:t>
      </w:r>
      <w:r w:rsidRPr="00E36948">
        <w:rPr>
          <w:rStyle w:val="Znakapoznpodarou"/>
          <w:bCs/>
          <w:i/>
          <w:snapToGrid w:val="0"/>
          <w:sz w:val="20"/>
        </w:rPr>
        <w:footnoteReference w:id="2"/>
      </w:r>
      <w:r w:rsidRPr="00E36948">
        <w:rPr>
          <w:bCs/>
          <w:i/>
          <w:snapToGrid w:val="0"/>
          <w:sz w:val="20"/>
        </w:rPr>
        <w:tab/>
      </w:r>
      <w:r w:rsidRPr="00E36948">
        <w:rPr>
          <w:bCs/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>Pro</w:t>
      </w:r>
      <w:r w:rsidRPr="00E36948">
        <w:rPr>
          <w:i/>
          <w:snapToGrid w:val="0"/>
          <w:sz w:val="20"/>
        </w:rPr>
        <w:tab/>
      </w:r>
      <w:proofErr w:type="gramStart"/>
      <w:r w:rsidRPr="00E36948">
        <w:rPr>
          <w:i/>
          <w:snapToGrid w:val="0"/>
          <w:sz w:val="20"/>
        </w:rPr>
        <w:t>Proti</w:t>
      </w:r>
      <w:r w:rsidRPr="00E36948">
        <w:rPr>
          <w:i/>
          <w:snapToGrid w:val="0"/>
          <w:sz w:val="20"/>
        </w:rPr>
        <w:tab/>
        <w:t>Zdržet</w:t>
      </w:r>
      <w:proofErr w:type="gramEnd"/>
      <w:r w:rsidRPr="00E36948">
        <w:rPr>
          <w:i/>
          <w:snapToGrid w:val="0"/>
          <w:sz w:val="20"/>
        </w:rPr>
        <w:t xml:space="preserve"> se</w:t>
      </w:r>
    </w:p>
    <w:p w14:paraId="12F9243D" w14:textId="77777777" w:rsidR="00E36948" w:rsidRPr="00E36948" w:rsidRDefault="00E36948" w:rsidP="005B023B">
      <w:pPr>
        <w:jc w:val="both"/>
        <w:rPr>
          <w:i/>
          <w:snapToGrid w:val="0"/>
          <w:sz w:val="20"/>
        </w:rPr>
      </w:pPr>
    </w:p>
    <w:p w14:paraId="53609861" w14:textId="06DB0824" w:rsidR="00901998" w:rsidRPr="00E36948" w:rsidRDefault="00E36948" w:rsidP="005B023B">
      <w:pPr>
        <w:jc w:val="both"/>
        <w:rPr>
          <w:i/>
          <w:snapToGrid w:val="0"/>
          <w:sz w:val="20"/>
        </w:rPr>
      </w:pPr>
      <w:r w:rsidRPr="00E36948">
        <w:rPr>
          <w:i/>
          <w:snapToGrid w:val="0"/>
          <w:sz w:val="20"/>
        </w:rPr>
        <w:t>Schválení přijetí nově přihlášených členů</w:t>
      </w:r>
      <w:r w:rsidR="00901998" w:rsidRPr="00E36948">
        <w:rPr>
          <w:i/>
          <w:snapToGrid w:val="0"/>
          <w:sz w:val="20"/>
        </w:rPr>
        <w:tab/>
      </w:r>
      <w:r w:rsidR="00901998" w:rsidRPr="00E36948">
        <w:rPr>
          <w:i/>
          <w:snapToGrid w:val="0"/>
          <w:sz w:val="20"/>
        </w:rPr>
        <w:tab/>
      </w:r>
      <w:r w:rsidR="00901998" w:rsidRPr="00E36948">
        <w:rPr>
          <w:i/>
          <w:snapToGrid w:val="0"/>
          <w:sz w:val="20"/>
        </w:rPr>
        <w:tab/>
      </w:r>
      <w:r w:rsidR="00901998" w:rsidRPr="00E36948">
        <w:rPr>
          <w:i/>
          <w:snapToGrid w:val="0"/>
          <w:sz w:val="20"/>
        </w:rPr>
        <w:tab/>
      </w:r>
      <w:r>
        <w:rPr>
          <w:i/>
          <w:snapToGrid w:val="0"/>
          <w:sz w:val="20"/>
        </w:rPr>
        <w:tab/>
      </w:r>
      <w:r w:rsidRPr="00E36948">
        <w:rPr>
          <w:i/>
          <w:snapToGrid w:val="0"/>
          <w:sz w:val="20"/>
        </w:rPr>
        <w:t>Pro</w:t>
      </w:r>
      <w:r w:rsidRPr="00E36948">
        <w:rPr>
          <w:i/>
          <w:snapToGrid w:val="0"/>
          <w:sz w:val="20"/>
        </w:rPr>
        <w:tab/>
      </w:r>
      <w:proofErr w:type="gramStart"/>
      <w:r w:rsidRPr="00E36948">
        <w:rPr>
          <w:i/>
          <w:snapToGrid w:val="0"/>
          <w:sz w:val="20"/>
        </w:rPr>
        <w:t>Proti</w:t>
      </w:r>
      <w:r w:rsidRPr="00E36948">
        <w:rPr>
          <w:i/>
          <w:snapToGrid w:val="0"/>
          <w:sz w:val="20"/>
        </w:rPr>
        <w:tab/>
        <w:t>Zdržet</w:t>
      </w:r>
      <w:proofErr w:type="gramEnd"/>
      <w:r w:rsidRPr="00E36948">
        <w:rPr>
          <w:i/>
          <w:snapToGrid w:val="0"/>
          <w:sz w:val="20"/>
        </w:rPr>
        <w:t xml:space="preserve"> se</w:t>
      </w:r>
    </w:p>
    <w:p w14:paraId="7A916A90" w14:textId="77777777" w:rsidR="008D602D" w:rsidRDefault="008D602D" w:rsidP="008D602D">
      <w:pPr>
        <w:pStyle w:val="Odstavecseseznamem"/>
        <w:ind w:left="426" w:hanging="426"/>
        <w:jc w:val="both"/>
        <w:rPr>
          <w:sz w:val="20"/>
        </w:rPr>
      </w:pPr>
    </w:p>
    <w:p w14:paraId="7C180AAD" w14:textId="07F31C3E" w:rsidR="00E36948" w:rsidRPr="00E36948" w:rsidRDefault="00E36948" w:rsidP="008D602D">
      <w:pPr>
        <w:pStyle w:val="Bezmezer"/>
        <w:jc w:val="both"/>
        <w:rPr>
          <w:sz w:val="20"/>
        </w:rPr>
      </w:pPr>
      <w:r w:rsidRPr="00E36948">
        <w:rPr>
          <w:sz w:val="20"/>
        </w:rPr>
        <w:t>V ostatních bodech programu jednání budou jejich závěry brány na vědomí, případně se Zmocněnec při hlasování za Zmocnitele zdrží hlasování.</w:t>
      </w:r>
    </w:p>
    <w:p w14:paraId="611ED470" w14:textId="77777777" w:rsidR="00E36948" w:rsidRPr="00E36948" w:rsidRDefault="00E36948" w:rsidP="008D602D">
      <w:pPr>
        <w:pStyle w:val="Bezmezer"/>
        <w:jc w:val="both"/>
        <w:rPr>
          <w:sz w:val="20"/>
        </w:rPr>
      </w:pPr>
    </w:p>
    <w:p w14:paraId="7A916A91" w14:textId="415E7E44" w:rsidR="008D602D" w:rsidRPr="00E36948" w:rsidRDefault="008D602D" w:rsidP="008D602D">
      <w:pPr>
        <w:pStyle w:val="Bezmezer"/>
        <w:jc w:val="both"/>
        <w:rPr>
          <w:b/>
          <w:color w:val="0D0D0D"/>
          <w:sz w:val="20"/>
        </w:rPr>
      </w:pPr>
      <w:r w:rsidRPr="00E36948">
        <w:rPr>
          <w:sz w:val="20"/>
        </w:rPr>
        <w:t>Zmocněnec je dále zmocněn k jakýmkoliv právním jednáním a rozhodnutím, jež souvisejí nebo jsou nutné pro výše uvedený účel, a to i kdyby bylo k těmto úkonům dle právních předpisů zapotřebí zvláštní plné moci</w:t>
      </w:r>
      <w:r w:rsidRPr="00E36948">
        <w:rPr>
          <w:snapToGrid w:val="0"/>
          <w:color w:val="0D0D0D"/>
          <w:sz w:val="20"/>
        </w:rPr>
        <w:t>.</w:t>
      </w:r>
    </w:p>
    <w:p w14:paraId="7A916A92" w14:textId="77777777" w:rsidR="008D602D" w:rsidRPr="00E36948" w:rsidRDefault="008D602D" w:rsidP="008D602D">
      <w:pPr>
        <w:jc w:val="both"/>
        <w:rPr>
          <w:sz w:val="20"/>
        </w:rPr>
      </w:pPr>
    </w:p>
    <w:p w14:paraId="7A916A95" w14:textId="77777777" w:rsidR="008D602D" w:rsidRPr="00E36948" w:rsidRDefault="008D602D" w:rsidP="008D602D">
      <w:pPr>
        <w:jc w:val="both"/>
        <w:rPr>
          <w:sz w:val="20"/>
        </w:rPr>
      </w:pPr>
      <w:r w:rsidRPr="00E36948">
        <w:rPr>
          <w:sz w:val="20"/>
        </w:rPr>
        <w:t>Zmocněnec je oprávněn ustanovit za sebe v rozsahu této plné moci zástupce, aby místo něho jednal za Zmocnitele v rozsahu této plné moci.</w:t>
      </w:r>
    </w:p>
    <w:p w14:paraId="7A916A96" w14:textId="77777777" w:rsidR="008D602D" w:rsidRDefault="008D602D" w:rsidP="008D602D">
      <w:pPr>
        <w:pStyle w:val="Zkladntext"/>
        <w:jc w:val="both"/>
        <w:rPr>
          <w:sz w:val="20"/>
        </w:rPr>
      </w:pPr>
    </w:p>
    <w:p w14:paraId="601CE584" w14:textId="77777777" w:rsidR="00E36948" w:rsidRPr="00E36948" w:rsidRDefault="00E36948" w:rsidP="008D602D">
      <w:pPr>
        <w:pStyle w:val="Zkladntext"/>
        <w:jc w:val="both"/>
        <w:rPr>
          <w:sz w:val="20"/>
        </w:rPr>
      </w:pPr>
      <w:bookmarkStart w:id="0" w:name="_GoBack"/>
      <w:bookmarkEnd w:id="0"/>
    </w:p>
    <w:p w14:paraId="4CC8D01D" w14:textId="4B884D72" w:rsidR="00C772A8" w:rsidRPr="00E36948" w:rsidRDefault="008D602D" w:rsidP="00C772A8">
      <w:pPr>
        <w:jc w:val="both"/>
        <w:rPr>
          <w:sz w:val="20"/>
        </w:rPr>
      </w:pPr>
      <w:r w:rsidRPr="00E36948">
        <w:rPr>
          <w:sz w:val="20"/>
        </w:rPr>
        <w:t>V </w:t>
      </w:r>
      <w:r w:rsidR="005B023B" w:rsidRPr="00E36948">
        <w:rPr>
          <w:sz w:val="20"/>
        </w:rPr>
        <w:t>……………….</w:t>
      </w:r>
      <w:r w:rsidR="00131F8D" w:rsidRPr="00E36948">
        <w:rPr>
          <w:sz w:val="20"/>
        </w:rPr>
        <w:t xml:space="preserve"> </w:t>
      </w:r>
      <w:proofErr w:type="gramStart"/>
      <w:r w:rsidRPr="00E36948">
        <w:rPr>
          <w:sz w:val="20"/>
        </w:rPr>
        <w:t>dne</w:t>
      </w:r>
      <w:proofErr w:type="gramEnd"/>
      <w:r w:rsidRPr="00E36948">
        <w:rPr>
          <w:sz w:val="20"/>
        </w:rPr>
        <w:t xml:space="preserve"> </w:t>
      </w:r>
      <w:r w:rsidR="00C772A8" w:rsidRPr="00E36948">
        <w:rPr>
          <w:sz w:val="20"/>
        </w:rPr>
        <w:t>……………….</w:t>
      </w:r>
      <w:r w:rsidR="00C772A8" w:rsidRPr="00E36948">
        <w:rPr>
          <w:sz w:val="20"/>
        </w:rPr>
        <w:tab/>
      </w:r>
      <w:r w:rsidR="00C772A8" w:rsidRPr="00E36948">
        <w:rPr>
          <w:sz w:val="20"/>
        </w:rPr>
        <w:tab/>
      </w:r>
      <w:r w:rsidR="00C772A8" w:rsidRPr="00E36948">
        <w:rPr>
          <w:sz w:val="20"/>
        </w:rPr>
        <w:tab/>
      </w:r>
      <w:r w:rsidR="00C772A8" w:rsidRPr="00E36948">
        <w:rPr>
          <w:sz w:val="20"/>
        </w:rPr>
        <w:tab/>
      </w:r>
      <w:r w:rsidR="00C772A8" w:rsidRPr="00E36948">
        <w:rPr>
          <w:sz w:val="20"/>
        </w:rPr>
        <w:tab/>
        <w:t xml:space="preserve">      </w:t>
      </w:r>
    </w:p>
    <w:p w14:paraId="21E7044A" w14:textId="77777777" w:rsidR="005E5DF1" w:rsidRPr="00E36948" w:rsidRDefault="005E5DF1" w:rsidP="008D602D">
      <w:pPr>
        <w:jc w:val="both"/>
        <w:rPr>
          <w:sz w:val="20"/>
        </w:rPr>
      </w:pPr>
    </w:p>
    <w:p w14:paraId="7A916A9A" w14:textId="402514BF" w:rsidR="008D602D" w:rsidRPr="00E36948" w:rsidRDefault="005B023B" w:rsidP="008D602D">
      <w:pPr>
        <w:jc w:val="both"/>
        <w:rPr>
          <w:sz w:val="20"/>
        </w:rPr>
      </w:pPr>
      <w:r w:rsidRPr="00E36948">
        <w:rPr>
          <w:sz w:val="20"/>
        </w:rPr>
        <w:t>z</w:t>
      </w:r>
      <w:r w:rsidR="005E5DF1" w:rsidRPr="00E36948">
        <w:rPr>
          <w:sz w:val="20"/>
        </w:rPr>
        <w:t xml:space="preserve">a </w:t>
      </w:r>
      <w:r w:rsidR="005E5DF1" w:rsidRPr="00E36948">
        <w:rPr>
          <w:b/>
          <w:snapToGrid w:val="0"/>
          <w:sz w:val="20"/>
          <w:highlight w:val="yellow"/>
        </w:rPr>
        <w:t>[</w:t>
      </w:r>
      <w:r w:rsidRPr="00E36948">
        <w:rPr>
          <w:b/>
          <w:snapToGrid w:val="0"/>
          <w:sz w:val="20"/>
          <w:highlight w:val="yellow"/>
        </w:rPr>
        <w:t>obchodní firma</w:t>
      </w:r>
      <w:r w:rsidR="005E5DF1" w:rsidRPr="00E36948">
        <w:rPr>
          <w:b/>
          <w:snapToGrid w:val="0"/>
          <w:sz w:val="20"/>
          <w:highlight w:val="yellow"/>
        </w:rPr>
        <w:t>]</w:t>
      </w:r>
      <w:r w:rsidR="005E5DF1" w:rsidRPr="00E36948">
        <w:rPr>
          <w:snapToGrid w:val="0"/>
          <w:sz w:val="20"/>
        </w:rPr>
        <w:t>:</w:t>
      </w:r>
    </w:p>
    <w:p w14:paraId="2A2F3BDE" w14:textId="77777777" w:rsidR="005E5DF1" w:rsidRPr="00E36948" w:rsidRDefault="005E5DF1" w:rsidP="005E5DF1">
      <w:pPr>
        <w:tabs>
          <w:tab w:val="left" w:pos="5985"/>
          <w:tab w:val="right" w:pos="8789"/>
        </w:tabs>
        <w:jc w:val="both"/>
        <w:rPr>
          <w:sz w:val="20"/>
        </w:rPr>
      </w:pPr>
    </w:p>
    <w:p w14:paraId="7118810C" w14:textId="77777777" w:rsidR="005E5DF1" w:rsidRPr="00E36948" w:rsidRDefault="005E5DF1" w:rsidP="005E5DF1">
      <w:pPr>
        <w:tabs>
          <w:tab w:val="left" w:pos="5985"/>
          <w:tab w:val="right" w:pos="8789"/>
        </w:tabs>
        <w:jc w:val="both"/>
        <w:rPr>
          <w:sz w:val="20"/>
        </w:rPr>
      </w:pPr>
    </w:p>
    <w:p w14:paraId="7A916A9C" w14:textId="218919E9" w:rsidR="008D602D" w:rsidRPr="00E36948" w:rsidRDefault="008D602D" w:rsidP="005E5DF1">
      <w:pPr>
        <w:tabs>
          <w:tab w:val="left" w:pos="5985"/>
          <w:tab w:val="right" w:pos="8789"/>
        </w:tabs>
        <w:jc w:val="both"/>
        <w:rPr>
          <w:b/>
          <w:sz w:val="20"/>
        </w:rPr>
      </w:pPr>
      <w:r w:rsidRPr="00E36948">
        <w:rPr>
          <w:sz w:val="20"/>
        </w:rPr>
        <w:t>________________________</w:t>
      </w:r>
      <w:r w:rsidRPr="00E36948">
        <w:rPr>
          <w:sz w:val="20"/>
        </w:rPr>
        <w:tab/>
      </w:r>
    </w:p>
    <w:p w14:paraId="7A916A9D" w14:textId="4D269D9A" w:rsidR="008D602D" w:rsidRPr="00E36948" w:rsidRDefault="005E5DF1" w:rsidP="008D602D">
      <w:pPr>
        <w:jc w:val="both"/>
        <w:rPr>
          <w:snapToGrid w:val="0"/>
          <w:sz w:val="20"/>
        </w:rPr>
      </w:pPr>
      <w:r w:rsidRPr="00E36948">
        <w:rPr>
          <w:snapToGrid w:val="0"/>
          <w:sz w:val="20"/>
          <w:highlight w:val="yellow"/>
        </w:rPr>
        <w:t>[</w:t>
      </w:r>
      <w:r w:rsidR="005B023B" w:rsidRPr="00E36948">
        <w:rPr>
          <w:snapToGrid w:val="0"/>
          <w:sz w:val="20"/>
          <w:highlight w:val="yellow"/>
        </w:rPr>
        <w:t>jméno a příjmení</w:t>
      </w:r>
      <w:r w:rsidRPr="00E36948">
        <w:rPr>
          <w:snapToGrid w:val="0"/>
          <w:sz w:val="20"/>
          <w:highlight w:val="yellow"/>
        </w:rPr>
        <w:t>]</w:t>
      </w:r>
      <w:r w:rsidRPr="00E36948">
        <w:rPr>
          <w:snapToGrid w:val="0"/>
          <w:sz w:val="20"/>
        </w:rPr>
        <w:t>,</w:t>
      </w:r>
    </w:p>
    <w:p w14:paraId="5C7C16DE" w14:textId="06919852" w:rsidR="005E5DF1" w:rsidRPr="00E36948" w:rsidRDefault="005E5DF1" w:rsidP="008D602D">
      <w:pPr>
        <w:jc w:val="both"/>
        <w:rPr>
          <w:sz w:val="20"/>
        </w:rPr>
      </w:pPr>
      <w:r w:rsidRPr="00E36948">
        <w:rPr>
          <w:snapToGrid w:val="0"/>
          <w:sz w:val="20"/>
          <w:highlight w:val="yellow"/>
        </w:rPr>
        <w:t>[</w:t>
      </w:r>
      <w:r w:rsidR="005B023B" w:rsidRPr="00E36948">
        <w:rPr>
          <w:snapToGrid w:val="0"/>
          <w:sz w:val="20"/>
          <w:highlight w:val="yellow"/>
        </w:rPr>
        <w:t>funkce</w:t>
      </w:r>
      <w:r w:rsidRPr="00E36948">
        <w:rPr>
          <w:snapToGrid w:val="0"/>
          <w:sz w:val="20"/>
          <w:highlight w:val="yellow"/>
        </w:rPr>
        <w:t>]</w:t>
      </w:r>
    </w:p>
    <w:p w14:paraId="4358367D" w14:textId="77777777" w:rsidR="005E5DF1" w:rsidRPr="00E36948" w:rsidRDefault="005E5DF1" w:rsidP="008D602D">
      <w:pPr>
        <w:jc w:val="both"/>
        <w:rPr>
          <w:snapToGrid w:val="0"/>
          <w:sz w:val="20"/>
        </w:rPr>
      </w:pPr>
    </w:p>
    <w:p w14:paraId="78AACFCF" w14:textId="77777777" w:rsidR="005E5DF1" w:rsidRPr="00E36948" w:rsidRDefault="005E5DF1" w:rsidP="008D602D">
      <w:pPr>
        <w:jc w:val="both"/>
        <w:rPr>
          <w:snapToGrid w:val="0"/>
          <w:sz w:val="20"/>
        </w:rPr>
      </w:pPr>
    </w:p>
    <w:p w14:paraId="7A916A9E" w14:textId="77777777" w:rsidR="008D602D" w:rsidRPr="00E36948" w:rsidRDefault="008D602D" w:rsidP="008D602D">
      <w:pPr>
        <w:jc w:val="both"/>
        <w:rPr>
          <w:sz w:val="20"/>
        </w:rPr>
      </w:pPr>
      <w:r w:rsidRPr="00E36948">
        <w:rPr>
          <w:snapToGrid w:val="0"/>
          <w:sz w:val="20"/>
        </w:rPr>
        <w:t>Tuto plnou moc v celém jejím rozsahu přijímám.</w:t>
      </w:r>
    </w:p>
    <w:p w14:paraId="7A916A9F" w14:textId="77777777" w:rsidR="008D602D" w:rsidRPr="00E36948" w:rsidRDefault="008D602D" w:rsidP="008D602D">
      <w:pPr>
        <w:jc w:val="both"/>
        <w:rPr>
          <w:sz w:val="20"/>
        </w:rPr>
      </w:pPr>
    </w:p>
    <w:p w14:paraId="7A916AA0" w14:textId="77777777" w:rsidR="008D602D" w:rsidRPr="00E36948" w:rsidRDefault="008D602D" w:rsidP="008D602D">
      <w:pPr>
        <w:jc w:val="both"/>
        <w:rPr>
          <w:sz w:val="20"/>
        </w:rPr>
      </w:pPr>
    </w:p>
    <w:p w14:paraId="7A916AA4" w14:textId="77777777" w:rsidR="008D602D" w:rsidRPr="00E36948" w:rsidRDefault="008D602D" w:rsidP="008D602D">
      <w:pPr>
        <w:rPr>
          <w:sz w:val="20"/>
        </w:rPr>
      </w:pPr>
    </w:p>
    <w:p w14:paraId="7A916AA5" w14:textId="77777777" w:rsidR="008D602D" w:rsidRPr="00E36948" w:rsidRDefault="008D602D" w:rsidP="008D602D">
      <w:pPr>
        <w:tabs>
          <w:tab w:val="right" w:pos="8789"/>
        </w:tabs>
        <w:jc w:val="both"/>
        <w:rPr>
          <w:sz w:val="20"/>
        </w:rPr>
      </w:pPr>
      <w:r w:rsidRPr="00E36948">
        <w:rPr>
          <w:sz w:val="20"/>
        </w:rPr>
        <w:t>________________________</w:t>
      </w:r>
    </w:p>
    <w:p w14:paraId="7A916AA9" w14:textId="356040FC" w:rsidR="00E92E4A" w:rsidRPr="00E36948" w:rsidRDefault="005B023B" w:rsidP="00CB4F7D">
      <w:pPr>
        <w:rPr>
          <w:sz w:val="20"/>
        </w:rPr>
      </w:pPr>
      <w:r w:rsidRPr="00E36948">
        <w:rPr>
          <w:sz w:val="20"/>
        </w:rPr>
        <w:t xml:space="preserve">Jan </w:t>
      </w:r>
      <w:proofErr w:type="spellStart"/>
      <w:r w:rsidRPr="00E36948">
        <w:rPr>
          <w:sz w:val="20"/>
        </w:rPr>
        <w:t>Šuráň</w:t>
      </w:r>
      <w:proofErr w:type="spellEnd"/>
    </w:p>
    <w:sectPr w:rsidR="00E92E4A" w:rsidRPr="00E36948" w:rsidSect="00E92E4A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8ABE" w14:textId="77777777" w:rsidR="001F3398" w:rsidRDefault="001F3398" w:rsidP="00E92E4A">
      <w:r>
        <w:separator/>
      </w:r>
    </w:p>
    <w:p w14:paraId="23295552" w14:textId="77777777" w:rsidR="001F3398" w:rsidRDefault="001F3398"/>
  </w:endnote>
  <w:endnote w:type="continuationSeparator" w:id="0">
    <w:p w14:paraId="34BF536D" w14:textId="77777777" w:rsidR="001F3398" w:rsidRDefault="001F3398" w:rsidP="00E92E4A">
      <w:r>
        <w:continuationSeparator/>
      </w:r>
    </w:p>
    <w:p w14:paraId="2AF0468E" w14:textId="77777777" w:rsidR="001F3398" w:rsidRDefault="001F3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025"/>
      <w:docPartObj>
        <w:docPartGallery w:val="Page Numbers (Bottom of Page)"/>
        <w:docPartUnique/>
      </w:docPartObj>
    </w:sdtPr>
    <w:sdtEndPr/>
    <w:sdtContent>
      <w:p w14:paraId="7A916AB2" w14:textId="77777777" w:rsidR="00E92E4A" w:rsidRDefault="0027369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16AB3" w14:textId="77777777" w:rsidR="00E92E4A" w:rsidRDefault="00E92E4A">
    <w:pPr>
      <w:pStyle w:val="Zpat"/>
    </w:pPr>
  </w:p>
  <w:p w14:paraId="7A916AB4" w14:textId="77777777" w:rsidR="007F1BBF" w:rsidRDefault="007F1B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017E" w14:textId="77777777" w:rsidR="001F3398" w:rsidRDefault="001F3398" w:rsidP="00E92E4A">
      <w:r>
        <w:separator/>
      </w:r>
    </w:p>
    <w:p w14:paraId="5F05F6E5" w14:textId="77777777" w:rsidR="001F3398" w:rsidRDefault="001F3398"/>
  </w:footnote>
  <w:footnote w:type="continuationSeparator" w:id="0">
    <w:p w14:paraId="0826A659" w14:textId="77777777" w:rsidR="001F3398" w:rsidRDefault="001F3398" w:rsidP="00E92E4A">
      <w:r>
        <w:continuationSeparator/>
      </w:r>
    </w:p>
    <w:p w14:paraId="4DC8636C" w14:textId="77777777" w:rsidR="001F3398" w:rsidRDefault="001F3398"/>
  </w:footnote>
  <w:footnote w:id="1">
    <w:p w14:paraId="1CE91FF3" w14:textId="0DF64BCE" w:rsidR="00E36948" w:rsidRDefault="00E36948" w:rsidP="00E369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6948">
        <w:rPr>
          <w:sz w:val="18"/>
        </w:rPr>
        <w:t>ve znění rozeslaném na e-mailové adresy členů</w:t>
      </w:r>
      <w:r w:rsidRPr="00E36948">
        <w:rPr>
          <w:sz w:val="18"/>
        </w:rPr>
        <w:t xml:space="preserve"> uvedené v seznamu členů </w:t>
      </w:r>
      <w:r w:rsidRPr="00E36948">
        <w:rPr>
          <w:sz w:val="18"/>
        </w:rPr>
        <w:t>po rozeslání pozvánek na valnou hromadu</w:t>
      </w:r>
    </w:p>
  </w:footnote>
  <w:footnote w:id="2">
    <w:p w14:paraId="45B3696B" w14:textId="6A2B6AD4" w:rsidR="00E36948" w:rsidRDefault="00E36948" w:rsidP="00E369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6948">
        <w:rPr>
          <w:sz w:val="18"/>
        </w:rPr>
        <w:t xml:space="preserve">činní členové: </w:t>
      </w:r>
      <w:r w:rsidRPr="00E36948">
        <w:rPr>
          <w:sz w:val="18"/>
        </w:rPr>
        <w:t>5.000,- Kč</w:t>
      </w:r>
      <w:r w:rsidRPr="00E36948">
        <w:rPr>
          <w:sz w:val="18"/>
        </w:rPr>
        <w:t>, p</w:t>
      </w:r>
      <w:r w:rsidRPr="00E36948">
        <w:rPr>
          <w:sz w:val="18"/>
        </w:rPr>
        <w:t>řispívající členové:</w:t>
      </w:r>
      <w:r w:rsidRPr="00E36948">
        <w:rPr>
          <w:sz w:val="18"/>
        </w:rPr>
        <w:t xml:space="preserve"> 5</w:t>
      </w:r>
      <w:r w:rsidRPr="00E36948">
        <w:rPr>
          <w:sz w:val="18"/>
        </w:rPr>
        <w:t xml:space="preserve">.000,- Kč </w:t>
      </w:r>
      <w:r w:rsidRPr="00E36948">
        <w:rPr>
          <w:sz w:val="18"/>
        </w:rPr>
        <w:t>(</w:t>
      </w:r>
      <w:r w:rsidRPr="00E36948">
        <w:rPr>
          <w:sz w:val="18"/>
        </w:rPr>
        <w:t>s možností individuálního sjednání vyššího příspěvku, který musí být schválen prezidiem</w:t>
      </w:r>
      <w:r w:rsidRPr="00E36948">
        <w:rPr>
          <w:sz w:val="18"/>
        </w:rPr>
        <w:t xml:space="preserve">) a čestní členové: </w:t>
      </w:r>
      <w:r w:rsidRPr="00E36948">
        <w:rPr>
          <w:sz w:val="18"/>
        </w:rPr>
        <w:t>0,-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E23C9"/>
    <w:multiLevelType w:val="hybridMultilevel"/>
    <w:tmpl w:val="67523B22"/>
    <w:lvl w:ilvl="0" w:tplc="F5E8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2D"/>
    <w:rsid w:val="000A25C7"/>
    <w:rsid w:val="000E18F9"/>
    <w:rsid w:val="001306B5"/>
    <w:rsid w:val="00131F8D"/>
    <w:rsid w:val="001F3398"/>
    <w:rsid w:val="0024371C"/>
    <w:rsid w:val="00273698"/>
    <w:rsid w:val="00276B05"/>
    <w:rsid w:val="00287D07"/>
    <w:rsid w:val="002E286A"/>
    <w:rsid w:val="003E5C5D"/>
    <w:rsid w:val="00423239"/>
    <w:rsid w:val="004B4D6F"/>
    <w:rsid w:val="005B023B"/>
    <w:rsid w:val="005B34BE"/>
    <w:rsid w:val="005E5DF1"/>
    <w:rsid w:val="006060BE"/>
    <w:rsid w:val="0063529D"/>
    <w:rsid w:val="007F1BBF"/>
    <w:rsid w:val="008D602D"/>
    <w:rsid w:val="00901998"/>
    <w:rsid w:val="00984ADC"/>
    <w:rsid w:val="00C772A8"/>
    <w:rsid w:val="00C81FC0"/>
    <w:rsid w:val="00CB4F7D"/>
    <w:rsid w:val="00D62D68"/>
    <w:rsid w:val="00D76E4A"/>
    <w:rsid w:val="00D94426"/>
    <w:rsid w:val="00DB6183"/>
    <w:rsid w:val="00E36948"/>
    <w:rsid w:val="00E86E70"/>
    <w:rsid w:val="00E92E4A"/>
    <w:rsid w:val="00EB6F7D"/>
    <w:rsid w:val="00F849C1"/>
    <w:rsid w:val="00FB7301"/>
    <w:rsid w:val="00FC58C3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6A81"/>
  <w15:docId w15:val="{869C551D-498F-4EFC-BAC7-A89E6F70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02D"/>
    <w:pPr>
      <w:spacing w:after="0" w:line="240" w:lineRule="auto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2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2E4A"/>
  </w:style>
  <w:style w:type="paragraph" w:styleId="Zpat">
    <w:name w:val="footer"/>
    <w:basedOn w:val="Normln"/>
    <w:link w:val="ZpatChar"/>
    <w:uiPriority w:val="99"/>
    <w:unhideWhenUsed/>
    <w:rsid w:val="00E92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E4A"/>
  </w:style>
  <w:style w:type="paragraph" w:styleId="Zkladntext">
    <w:name w:val="Body Text"/>
    <w:basedOn w:val="Normln"/>
    <w:link w:val="ZkladntextChar"/>
    <w:rsid w:val="008D602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D602D"/>
    <w:rPr>
      <w:rFonts w:eastAsia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D602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D602D"/>
    <w:rPr>
      <w:rFonts w:eastAsia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8D602D"/>
    <w:pPr>
      <w:spacing w:after="0" w:line="240" w:lineRule="auto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602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D602D"/>
  </w:style>
  <w:style w:type="paragraph" w:styleId="Textbubliny">
    <w:name w:val="Balloon Text"/>
    <w:basedOn w:val="Normln"/>
    <w:link w:val="TextbublinyChar"/>
    <w:uiPriority w:val="99"/>
    <w:semiHidden/>
    <w:unhideWhenUsed/>
    <w:rsid w:val="008D6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02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94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948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36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\Desktop\Standardizovan&#225;%20str&#225;nka%20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211faf82-34c1-406b-96ea-4ba22a69d16c">
      <Value>99 Jiný</Value>
    </Druh_x0020_dokumentu>
    <Upresneni xmlns="211faf82-34c1-406b-96ea-4ba22a69d16c" xsi:nil="true"/>
    <HZ_x0020_Typ_x0020_dokumentu xmlns="211faf82-34c1-406b-96ea-4ba22a69d16c">
      <Value>99 Jiný dokument</Value>
    </HZ_x0020_Typ_x0020_dokumentu>
    <Jazyk_x0020_dokumentu xmlns="211faf82-34c1-406b-96ea-4ba22a69d16c">CZ</Jazyk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Z Plný dokument" ma:contentTypeID="0x0101009A0E545B4B03E04BBEF942B940AA228B00E6F2CE5C31CD8E498F2BCC6A7F247620" ma:contentTypeVersion="6" ma:contentTypeDescription="" ma:contentTypeScope="" ma:versionID="7e84000a3dd445539645afe7426972e0">
  <xsd:schema xmlns:xsd="http://www.w3.org/2001/XMLSchema" xmlns:xs="http://www.w3.org/2001/XMLSchema" xmlns:p="http://schemas.microsoft.com/office/2006/metadata/properties" xmlns:ns2="211faf82-34c1-406b-96ea-4ba22a69d16c" targetNamespace="http://schemas.microsoft.com/office/2006/metadata/properties" ma:root="true" ma:fieldsID="2fb3d30be9e66bba8bf1821247f77dd1" ns2:_="">
    <xsd:import namespace="211faf82-34c1-406b-96ea-4ba22a69d16c"/>
    <xsd:element name="properties">
      <xsd:complexType>
        <xsd:sequence>
          <xsd:element name="documentManagement">
            <xsd:complexType>
              <xsd:all>
                <xsd:element ref="ns2:HZ_x0020_Typ_x0020_dokumentu" minOccurs="0"/>
                <xsd:element ref="ns2:Druh_x0020_dokumentu" minOccurs="0"/>
                <xsd:element ref="ns2:Jazyk_x0020_dokumentu"/>
                <xsd:element ref="ns2:Upresne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faf82-34c1-406b-96ea-4ba22a69d16c" elementFormDefault="qualified">
    <xsd:import namespace="http://schemas.microsoft.com/office/2006/documentManagement/types"/>
    <xsd:import namespace="http://schemas.microsoft.com/office/infopath/2007/PartnerControls"/>
    <xsd:element name="HZ_x0020_Typ_x0020_dokumentu" ma:index="2" nillable="true" ma:displayName="Typ dokumentu" ma:internalName="HZ_x0020_Typ_x0020_dokumentu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 Smlouva kupní"/>
                    <xsd:enumeration value="02 Smlouva nájemní/pachtovní"/>
                    <xsd:enumeration value="03 Smlouva o dílo"/>
                    <xsd:enumeration value="04 Smlouva o úschově"/>
                    <xsd:enumeration value="05 Smlouva o půjčce/úvěru"/>
                    <xsd:enumeration value="06 Smlouva zástavní"/>
                    <xsd:enumeration value="07 Smlouva postupní"/>
                    <xsd:enumeration value="08 Smlouva příkazní"/>
                    <xsd:enumeration value="09 Smlouva licenční"/>
                    <xsd:enumeration value="10 Smlouva distribuční"/>
                    <xsd:enumeration value="11 Smlouva přepravní"/>
                    <xsd:enumeration value="12 Smlouva budoucí"/>
                    <xsd:enumeration value="13 Smlouva rámcová"/>
                    <xsd:enumeration value="14 Smlouva jiná"/>
                    <xsd:enumeration value="15 Korporační rozhodnutí"/>
                    <xsd:enumeration value="16 Přeměna společnosti"/>
                    <xsd:enumeration value="17 Smlouva společenská"/>
                    <xsd:enumeration value="18 Smlouva akcionářská"/>
                    <xsd:enumeration value="19 Stanovy"/>
                    <xsd:enumeration value="20 Smlouva o výkonu funkce"/>
                    <xsd:enumeration value="21 Korporační ostatní"/>
                    <xsd:enumeration value="22 Term Sheet, LoI"/>
                    <xsd:enumeration value="23 Due diligence"/>
                    <xsd:enumeration value="24 Dohoda o narovnání"/>
                    <xsd:enumeration value="25 Memorandum, stanovisko"/>
                    <xsd:enumeration value="26 Věcná práva"/>
                    <xsd:enumeration value="27 Pracovní právo"/>
                    <xsd:enumeration value="28 Rodinné právo"/>
                    <xsd:enumeration value="29 Žaloba"/>
                    <xsd:enumeration value="30 Předběžné opatření"/>
                    <xsd:enumeration value="31 Odvolání/odpor"/>
                    <xsd:enumeration value="32 Dovolání"/>
                    <xsd:enumeration value="33 Ústavní stížnost"/>
                    <xsd:enumeration value="34 Podání insolvenční"/>
                    <xsd:enumeration value="35 Podání exekuční"/>
                    <xsd:enumeration value="36 Podání správní soudnictví"/>
                    <xsd:enumeration value="37 Podání trestněprávní"/>
                    <xsd:enumeration value="38 Podání procesní jiné"/>
                    <xsd:enumeration value="39 Veřejná zakázka"/>
                    <xsd:enumeration value="40 Koncese"/>
                    <xsd:enumeration value="41 Výběrové řízení"/>
                    <xsd:enumeration value="99 Jiný dokument"/>
                  </xsd:restriction>
                </xsd:simpleType>
              </xsd:element>
            </xsd:sequence>
          </xsd:extension>
        </xsd:complexContent>
      </xsd:complexType>
    </xsd:element>
    <xsd:element name="Druh_x0020_dokumentu" ma:index="3" nillable="true" ma:displayName="Druh dokumentu" ma:internalName="Druh_x0020_dokumentu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 Nemovitá věc"/>
                    <xsd:enumeration value="02 Byt"/>
                    <xsd:enumeration value="03 Movitá věc"/>
                    <xsd:enumeration value="04 Pohledávka"/>
                    <xsd:enumeration value="05 Akcie"/>
                    <xsd:enumeration value="06 Obchodní podíl"/>
                    <xsd:enumeration value="07 Cenný papír jiný"/>
                    <xsd:enumeration value="08 Obchodní závod"/>
                    <xsd:enumeration value="09 Valná hromada"/>
                    <xsd:enumeration value="10 Statutární orgán"/>
                    <xsd:enumeration value="11 Kontrolní orgán"/>
                    <xsd:enumeration value="12 Nekalá soutěž"/>
                    <xsd:enumeration value="13 Duševní vlastnictví"/>
                    <xsd:enumeration value="14 Průmyslové vlastnictví"/>
                    <xsd:enumeration value="15 Dědictví"/>
                    <xsd:enumeration value="16 Spotřebitel"/>
                    <xsd:enumeration value="17 Náhrada újmy"/>
                    <xsd:enumeration value="18 Bezdůvodné obohacení"/>
                    <xsd:enumeration value="99 Jiný"/>
                  </xsd:restriction>
                </xsd:simpleType>
              </xsd:element>
            </xsd:sequence>
          </xsd:extension>
        </xsd:complexContent>
      </xsd:complexType>
    </xsd:element>
    <xsd:element name="Jazyk_x0020_dokumentu" ma:index="4" ma:displayName="Jazyk dokumentu" ma:default="CZ" ma:format="RadioButtons" ma:internalName="Jazyk_x0020_dokumentu">
      <xsd:simpleType>
        <xsd:restriction base="dms:Choice">
          <xsd:enumeration value="CZ"/>
          <xsd:enumeration value="EN"/>
          <xsd:enumeration value="DE"/>
          <xsd:enumeration value="FR"/>
          <xsd:enumeration value="RU"/>
          <xsd:enumeration value="CZ-EN"/>
          <xsd:enumeration value="CZ-DE"/>
          <xsd:enumeration value="CZ-FR"/>
          <xsd:enumeration value="CZ-FR"/>
          <xsd:enumeration value="Jiný"/>
        </xsd:restriction>
      </xsd:simpleType>
    </xsd:element>
    <xsd:element name="Upresneni" ma:index="5" nillable="true" ma:displayName="Upřesnění" ma:internalName="Upresnen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836D-1C2A-4025-B2AF-C3DBA2047CD4}">
  <ds:schemaRefs>
    <ds:schemaRef ds:uri="http://schemas.microsoft.com/office/2006/metadata/properties"/>
    <ds:schemaRef ds:uri="http://schemas.microsoft.com/office/infopath/2007/PartnerControls"/>
    <ds:schemaRef ds:uri="211faf82-34c1-406b-96ea-4ba22a69d16c"/>
  </ds:schemaRefs>
</ds:datastoreItem>
</file>

<file path=customXml/itemProps2.xml><?xml version="1.0" encoding="utf-8"?>
<ds:datastoreItem xmlns:ds="http://schemas.openxmlformats.org/officeDocument/2006/customXml" ds:itemID="{D414DA69-54F8-4C85-A4DC-C17B222D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faf82-34c1-406b-96ea-4ba22a69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04CA8-2AE7-4C07-9C8A-841A7C53A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8CB81-8BE9-4EEF-B575-911D5EC1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Standardizovaná stránka 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2</cp:revision>
  <cp:lastPrinted>2017-06-27T08:04:00Z</cp:lastPrinted>
  <dcterms:created xsi:type="dcterms:W3CDTF">2018-10-25T10:36:00Z</dcterms:created>
  <dcterms:modified xsi:type="dcterms:W3CDTF">2018-10-25T10:36:00Z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0x0101009A0E545B4B03E04BBEF942B940AA228B00E6F2CE5C31CD8E498F2BCC6A7F247620</vt:lpwstr>
  </property>
</Properties>
</file>